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E403F9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-17.10</w:t>
      </w:r>
      <w:bookmarkStart w:id="0" w:name="_GoBack"/>
      <w:bookmarkEnd w:id="0"/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61896" w:rsidRDefault="00561896" w:rsidP="00561896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E403F9" w:rsidRDefault="00E403F9" w:rsidP="00E403F9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r>
        <w:rPr>
          <w:rFonts w:ascii="Tahoma" w:hAnsi="Tahoma" w:cs="Tahoma"/>
          <w:color w:val="336699"/>
          <w:sz w:val="30"/>
          <w:szCs w:val="30"/>
        </w:rPr>
        <w:t>Об освобождении от начисления пеней за долги по оплате ЖКУ</w:t>
      </w:r>
    </w:p>
    <w:p w:rsidR="00E403F9" w:rsidRDefault="00E403F9" w:rsidP="00E403F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E403F9" w:rsidRDefault="00E403F9" w:rsidP="00E403F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E403F9" w:rsidRDefault="00E403F9" w:rsidP="00E403F9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hyperlink r:id="rId6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Федеральным законом от 07.10.2022 № 378-ФЗ </w:t>
        </w:r>
      </w:hyperlink>
      <w:r>
        <w:rPr>
          <w:rFonts w:ascii="Tahoma" w:hAnsi="Tahoma" w:cs="Tahoma"/>
          <w:color w:val="333333"/>
        </w:rPr>
        <w:t>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внесены изменения в </w:t>
      </w:r>
      <w:hyperlink r:id="rId7" w:tgtFrame="_blank" w:history="1"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Федеральный закон от 14.03.2022 N 58-ФЗ</w:t>
        </w:r>
        <w:r>
          <w:rPr>
            <w:rStyle w:val="a7"/>
            <w:rFonts w:ascii="Tahoma" w:hAnsi="Tahoma" w:cs="Tahoma"/>
            <w:b/>
            <w:bCs/>
            <w:color w:val="3862DA"/>
          </w:rPr>
          <w:t> </w:t>
        </w:r>
      </w:hyperlink>
      <w:r>
        <w:rPr>
          <w:rFonts w:ascii="Tahoma" w:hAnsi="Tahoma" w:cs="Tahoma"/>
          <w:color w:val="333333"/>
        </w:rPr>
        <w:t>«О внесении изменений в отдельные законодательные акты Российской Федерации», согласно которым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освобождаются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E403F9" w:rsidRDefault="00E403F9" w:rsidP="00E403F9">
      <w:pPr>
        <w:shd w:val="clear" w:color="auto" w:fill="FFFFFF"/>
        <w:rPr>
          <w:rFonts w:ascii="Tahoma" w:hAnsi="Tahoma" w:cs="Tahoma"/>
          <w:color w:val="333333"/>
        </w:rPr>
      </w:pPr>
    </w:p>
    <w:p w:rsidR="00E403F9" w:rsidRDefault="00E403F9" w:rsidP="00E403F9">
      <w:pPr>
        <w:pStyle w:val="a5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333333"/>
        </w:rPr>
      </w:pPr>
      <w:proofErr w:type="gramStart"/>
      <w:r>
        <w:rPr>
          <w:rStyle w:val="a7"/>
          <w:rFonts w:ascii="Tahoma" w:hAnsi="Tahoma" w:cs="Tahoma"/>
          <w:b/>
          <w:bCs/>
          <w:color w:val="333333"/>
        </w:rPr>
        <w:t>!Указанные</w:t>
      </w:r>
      <w:proofErr w:type="gramEnd"/>
      <w:r>
        <w:rPr>
          <w:rStyle w:val="a7"/>
          <w:rFonts w:ascii="Tahoma" w:hAnsi="Tahoma" w:cs="Tahoma"/>
          <w:b/>
          <w:bCs/>
          <w:color w:val="333333"/>
        </w:rPr>
        <w:t xml:space="preserve"> изменения вступают в силу с 07.10.2022.</w:t>
      </w:r>
    </w:p>
    <w:p w:rsidR="00365417" w:rsidRPr="006C41F2" w:rsidRDefault="00365417" w:rsidP="00E403F9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4686B"/>
    <w:multiLevelType w:val="multilevel"/>
    <w:tmpl w:val="3690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561896"/>
    <w:rsid w:val="006C41F2"/>
    <w:rsid w:val="00792028"/>
    <w:rsid w:val="007A3A9E"/>
    <w:rsid w:val="00BB49BB"/>
    <w:rsid w:val="00C854A7"/>
    <w:rsid w:val="00D02136"/>
    <w:rsid w:val="00E403F9"/>
    <w:rsid w:val="00E63E88"/>
    <w:rsid w:val="00E90ECF"/>
    <w:rsid w:val="00ED23FF"/>
    <w:rsid w:val="00F46502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58_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378_fz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2</cp:revision>
  <cp:lastPrinted>2021-11-11T01:48:00Z</cp:lastPrinted>
  <dcterms:created xsi:type="dcterms:W3CDTF">2022-10-17T05:19:00Z</dcterms:created>
  <dcterms:modified xsi:type="dcterms:W3CDTF">2022-10-17T05:19:00Z</dcterms:modified>
</cp:coreProperties>
</file>